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75A4" w:rsidRDefault="00B875A4" w:rsidP="00B875A4">
      <w:pPr>
        <w:jc w:val="right"/>
        <w:rPr>
          <w:sz w:val="22"/>
        </w:rPr>
      </w:pPr>
      <w:r>
        <w:rPr>
          <w:rFonts w:hint="eastAsia"/>
          <w:sz w:val="22"/>
        </w:rPr>
        <w:t>平成２９年５月１９日</w:t>
      </w:r>
    </w:p>
    <w:p w:rsidR="00B875A4" w:rsidRDefault="00B875A4" w:rsidP="00B875A4">
      <w:pPr>
        <w:jc w:val="left"/>
        <w:rPr>
          <w:sz w:val="22"/>
        </w:rPr>
      </w:pPr>
    </w:p>
    <w:p w:rsidR="00B875A4" w:rsidRDefault="00B875A4" w:rsidP="00B875A4">
      <w:pPr>
        <w:jc w:val="left"/>
        <w:rPr>
          <w:sz w:val="22"/>
        </w:rPr>
      </w:pPr>
      <w:r w:rsidRPr="00B875A4">
        <w:rPr>
          <w:rFonts w:hint="eastAsia"/>
          <w:sz w:val="22"/>
        </w:rPr>
        <w:t>会員各位</w:t>
      </w:r>
    </w:p>
    <w:p w:rsidR="001F74F6" w:rsidRPr="00B875A4" w:rsidRDefault="001F74F6" w:rsidP="001F74F6">
      <w:pPr>
        <w:jc w:val="right"/>
        <w:rPr>
          <w:rFonts w:hint="eastAsia"/>
          <w:sz w:val="22"/>
        </w:rPr>
      </w:pPr>
      <w:r>
        <w:rPr>
          <w:rFonts w:hint="eastAsia"/>
          <w:sz w:val="22"/>
        </w:rPr>
        <w:t>高島市商工会</w:t>
      </w:r>
    </w:p>
    <w:p w:rsidR="001F74F6" w:rsidRDefault="001F74F6" w:rsidP="001F74F6">
      <w:pPr>
        <w:spacing w:line="360" w:lineRule="exact"/>
        <w:jc w:val="center"/>
        <w:rPr>
          <w:sz w:val="28"/>
          <w:szCs w:val="28"/>
        </w:rPr>
      </w:pPr>
    </w:p>
    <w:p w:rsidR="00B875A4" w:rsidRPr="001F74F6" w:rsidRDefault="0008366B" w:rsidP="001F74F6">
      <w:pPr>
        <w:spacing w:line="360" w:lineRule="exact"/>
        <w:jc w:val="center"/>
        <w:rPr>
          <w:sz w:val="28"/>
          <w:szCs w:val="28"/>
        </w:rPr>
      </w:pPr>
      <w:r w:rsidRPr="001F74F6">
        <w:rPr>
          <w:rFonts w:hint="eastAsia"/>
          <w:sz w:val="28"/>
          <w:szCs w:val="28"/>
        </w:rPr>
        <w:t>滋賀県首都圏情報発信拠点</w:t>
      </w:r>
      <w:r w:rsidR="00B875A4" w:rsidRPr="001F74F6">
        <w:rPr>
          <w:rFonts w:hint="eastAsia"/>
          <w:sz w:val="28"/>
          <w:szCs w:val="28"/>
        </w:rPr>
        <w:t>「ここ滋賀」</w:t>
      </w:r>
    </w:p>
    <w:p w:rsidR="00157276" w:rsidRDefault="00B875A4" w:rsidP="001F74F6">
      <w:pPr>
        <w:spacing w:line="360" w:lineRule="exact"/>
        <w:jc w:val="center"/>
        <w:rPr>
          <w:sz w:val="24"/>
          <w:szCs w:val="24"/>
        </w:rPr>
      </w:pPr>
      <w:r w:rsidRPr="001F74F6">
        <w:rPr>
          <w:rFonts w:hint="eastAsia"/>
          <w:sz w:val="28"/>
          <w:szCs w:val="28"/>
        </w:rPr>
        <w:t>取扱商品の募集・企画催事の利用申し込みについて</w:t>
      </w:r>
    </w:p>
    <w:p w:rsidR="001F74F6" w:rsidRPr="001F74F6" w:rsidRDefault="001F74F6" w:rsidP="001F74F6">
      <w:pPr>
        <w:spacing w:line="360" w:lineRule="exact"/>
        <w:jc w:val="center"/>
        <w:rPr>
          <w:rFonts w:hint="eastAsia"/>
          <w:sz w:val="24"/>
          <w:szCs w:val="24"/>
        </w:rPr>
      </w:pPr>
    </w:p>
    <w:p w:rsidR="00B875A4" w:rsidRDefault="00B875A4" w:rsidP="001F74F6">
      <w:pPr>
        <w:spacing w:line="300" w:lineRule="exact"/>
        <w:ind w:firstLineChars="100" w:firstLine="220"/>
        <w:jc w:val="left"/>
        <w:rPr>
          <w:sz w:val="22"/>
        </w:rPr>
      </w:pPr>
      <w:r>
        <w:rPr>
          <w:rFonts w:hint="eastAsia"/>
          <w:sz w:val="22"/>
        </w:rPr>
        <w:t>平素は、本会の事業運営に格別のご協力を賜り厚くお礼申し上げます。</w:t>
      </w:r>
    </w:p>
    <w:p w:rsidR="00B875A4" w:rsidRDefault="00B875A4" w:rsidP="001F74F6">
      <w:pPr>
        <w:spacing w:line="300" w:lineRule="exact"/>
        <w:ind w:firstLineChars="100" w:firstLine="220"/>
        <w:jc w:val="left"/>
        <w:rPr>
          <w:sz w:val="22"/>
        </w:rPr>
      </w:pPr>
      <w:r>
        <w:rPr>
          <w:rFonts w:hint="eastAsia"/>
          <w:sz w:val="22"/>
        </w:rPr>
        <w:t>さて、滋賀県では</w:t>
      </w:r>
      <w:r w:rsidR="00C50D55">
        <w:rPr>
          <w:rFonts w:hint="eastAsia"/>
          <w:sz w:val="22"/>
        </w:rPr>
        <w:t>平成２９年１０月開業に向けて東京日本橋</w:t>
      </w:r>
      <w:r w:rsidR="00073769">
        <w:rPr>
          <w:rFonts w:hint="eastAsia"/>
          <w:sz w:val="22"/>
        </w:rPr>
        <w:t>に、滋賀県首都県情報発信拠点「ここ滋賀」の整備を進めておられます。</w:t>
      </w:r>
    </w:p>
    <w:p w:rsidR="008877D1" w:rsidRDefault="00073769" w:rsidP="001F74F6">
      <w:pPr>
        <w:spacing w:line="300" w:lineRule="exact"/>
        <w:jc w:val="left"/>
        <w:rPr>
          <w:sz w:val="22"/>
        </w:rPr>
      </w:pPr>
      <w:r>
        <w:rPr>
          <w:rFonts w:hint="eastAsia"/>
          <w:sz w:val="22"/>
        </w:rPr>
        <w:t>この度、拠点で取り扱う商品の募集・企画催事利用</w:t>
      </w:r>
      <w:r w:rsidR="00C50D55">
        <w:rPr>
          <w:rFonts w:hint="eastAsia"/>
          <w:sz w:val="22"/>
        </w:rPr>
        <w:t>申し込みを開始されましたので、お知らせいたします。</w:t>
      </w:r>
    </w:p>
    <w:p w:rsidR="008877D1" w:rsidRDefault="008877D1" w:rsidP="008877D1">
      <w:pPr>
        <w:pStyle w:val="a3"/>
      </w:pPr>
      <w:r>
        <w:rPr>
          <w:rFonts w:hint="eastAsia"/>
        </w:rPr>
        <w:t>記</w:t>
      </w:r>
    </w:p>
    <w:p w:rsidR="008877D1" w:rsidRDefault="008877D1" w:rsidP="008877D1"/>
    <w:p w:rsidR="008877D1" w:rsidRDefault="002235FE" w:rsidP="008877D1">
      <w:r>
        <w:rPr>
          <w:rFonts w:hint="eastAsia"/>
        </w:rPr>
        <w:t>１</w:t>
      </w:r>
      <w:r w:rsidR="00CB3F14">
        <w:rPr>
          <w:rFonts w:hint="eastAsia"/>
        </w:rPr>
        <w:t xml:space="preserve">　</w:t>
      </w:r>
      <w:r w:rsidR="008877D1">
        <w:rPr>
          <w:rFonts w:hint="eastAsia"/>
        </w:rPr>
        <w:t>所</w:t>
      </w:r>
      <w:r w:rsidR="009D1174">
        <w:rPr>
          <w:rFonts w:hint="eastAsia"/>
        </w:rPr>
        <w:t xml:space="preserve">　</w:t>
      </w:r>
      <w:r w:rsidR="008877D1">
        <w:rPr>
          <w:rFonts w:hint="eastAsia"/>
        </w:rPr>
        <w:t>在</w:t>
      </w:r>
      <w:r w:rsidR="009D1174">
        <w:rPr>
          <w:rFonts w:hint="eastAsia"/>
        </w:rPr>
        <w:t xml:space="preserve">　</w:t>
      </w:r>
      <w:r w:rsidR="00E822EB">
        <w:rPr>
          <w:rFonts w:hint="eastAsia"/>
        </w:rPr>
        <w:t xml:space="preserve">地　</w:t>
      </w:r>
      <w:r w:rsidR="008877D1">
        <w:rPr>
          <w:rFonts w:hint="eastAsia"/>
        </w:rPr>
        <w:t>東京都中央区日本橋二丁目７－１　東京日本橋タワー</w:t>
      </w:r>
    </w:p>
    <w:p w:rsidR="008877D1" w:rsidRDefault="002235FE" w:rsidP="008877D1">
      <w:r>
        <w:rPr>
          <w:rFonts w:hint="eastAsia"/>
        </w:rPr>
        <w:t>２</w:t>
      </w:r>
      <w:r w:rsidR="00CB3F14">
        <w:rPr>
          <w:rFonts w:hint="eastAsia"/>
        </w:rPr>
        <w:t xml:space="preserve">　</w:t>
      </w:r>
      <w:r w:rsidR="008877D1">
        <w:rPr>
          <w:rFonts w:hint="eastAsia"/>
        </w:rPr>
        <w:t>運営事業者</w:t>
      </w:r>
      <w:r w:rsidR="00E822EB">
        <w:rPr>
          <w:rFonts w:hint="eastAsia"/>
        </w:rPr>
        <w:t xml:space="preserve">　</w:t>
      </w:r>
      <w:r w:rsidR="009D1174">
        <w:rPr>
          <w:rFonts w:hint="eastAsia"/>
        </w:rPr>
        <w:t>ＵＤＳ株式会社</w:t>
      </w:r>
    </w:p>
    <w:p w:rsidR="009D1174" w:rsidRDefault="002235FE" w:rsidP="008877D1">
      <w:r>
        <w:rPr>
          <w:rFonts w:hint="eastAsia"/>
        </w:rPr>
        <w:t>３</w:t>
      </w:r>
      <w:r w:rsidR="00CB3F14">
        <w:rPr>
          <w:rFonts w:hint="eastAsia"/>
        </w:rPr>
        <w:t xml:space="preserve">　</w:t>
      </w:r>
      <w:r w:rsidR="009D1174">
        <w:rPr>
          <w:rFonts w:hint="eastAsia"/>
        </w:rPr>
        <w:t>取扱い商品</w:t>
      </w:r>
      <w:r w:rsidR="00231116">
        <w:rPr>
          <w:rFonts w:hint="eastAsia"/>
        </w:rPr>
        <w:t>の選定基準</w:t>
      </w:r>
      <w:bookmarkStart w:id="0" w:name="_GoBack"/>
      <w:bookmarkEnd w:id="0"/>
    </w:p>
    <w:p w:rsidR="009D1174" w:rsidRDefault="009D1174" w:rsidP="00CB3F14">
      <w:pPr>
        <w:ind w:firstLineChars="100" w:firstLine="210"/>
      </w:pPr>
      <w:r>
        <w:rPr>
          <w:rFonts w:hint="eastAsia"/>
        </w:rPr>
        <w:t>（</w:t>
      </w:r>
      <w:r>
        <w:rPr>
          <w:rFonts w:hint="eastAsia"/>
        </w:rPr>
        <w:t>1</w:t>
      </w:r>
      <w:r>
        <w:rPr>
          <w:rFonts w:hint="eastAsia"/>
        </w:rPr>
        <w:t>）原材料等</w:t>
      </w:r>
    </w:p>
    <w:p w:rsidR="009D1174" w:rsidRDefault="009D1174" w:rsidP="009D1174">
      <w:r>
        <w:rPr>
          <w:rFonts w:hint="eastAsia"/>
        </w:rPr>
        <w:t xml:space="preserve">　　①農林水産物（畜産物を含む）</w:t>
      </w:r>
    </w:p>
    <w:p w:rsidR="009D1174" w:rsidRDefault="00CB3F14" w:rsidP="009D1174">
      <w:r>
        <w:rPr>
          <w:rFonts w:hint="eastAsia"/>
        </w:rPr>
        <w:t xml:space="preserve">　　</w:t>
      </w:r>
      <w:r w:rsidR="009D1174">
        <w:rPr>
          <w:rFonts w:hint="eastAsia"/>
        </w:rPr>
        <w:t>滋賀県内で生産、収穫されたもの。但し、青果は常温保存が可能なもの。</w:t>
      </w:r>
    </w:p>
    <w:p w:rsidR="009D1174" w:rsidRDefault="009D1174" w:rsidP="00CB3F14">
      <w:pPr>
        <w:ind w:firstLineChars="100" w:firstLine="210"/>
      </w:pPr>
      <w:r>
        <w:rPr>
          <w:rFonts w:hint="eastAsia"/>
        </w:rPr>
        <w:t>（</w:t>
      </w:r>
      <w:r>
        <w:rPr>
          <w:rFonts w:hint="eastAsia"/>
        </w:rPr>
        <w:t>2</w:t>
      </w:r>
      <w:r>
        <w:rPr>
          <w:rFonts w:hint="eastAsia"/>
        </w:rPr>
        <w:t>）農林水産物以外の商品（加工食品・工芸品等）</w:t>
      </w:r>
    </w:p>
    <w:p w:rsidR="009D1174" w:rsidRDefault="009D1174" w:rsidP="009D1174">
      <w:pPr>
        <w:ind w:left="630" w:hangingChars="300" w:hanging="630"/>
      </w:pPr>
      <w:r>
        <w:rPr>
          <w:rFonts w:hint="eastAsia"/>
        </w:rPr>
        <w:t xml:space="preserve">　　①商品の主要な原材料が滋賀県産であり、商品の製造または加工の最終段階を滋賀県内事業者が行うもの。</w:t>
      </w:r>
    </w:p>
    <w:p w:rsidR="009D1174" w:rsidRDefault="009D1174" w:rsidP="009D1174">
      <w:pPr>
        <w:ind w:left="630" w:hangingChars="300" w:hanging="630"/>
      </w:pPr>
      <w:r>
        <w:rPr>
          <w:rFonts w:hint="eastAsia"/>
        </w:rPr>
        <w:t xml:space="preserve">　　②商</w:t>
      </w:r>
      <w:r w:rsidR="001B55B1">
        <w:rPr>
          <w:rFonts w:hint="eastAsia"/>
        </w:rPr>
        <w:t>品の主要な原材料が滋賀県産であり、滋賀県外の事業者により製造または加工された商品の販売を滋賀県内事業者が行うもの。</w:t>
      </w:r>
    </w:p>
    <w:p w:rsidR="00EE6A78" w:rsidRDefault="00EE6A78" w:rsidP="009D1174">
      <w:pPr>
        <w:ind w:left="630" w:hangingChars="300" w:hanging="630"/>
      </w:pPr>
      <w:r>
        <w:rPr>
          <w:rFonts w:hint="eastAsia"/>
        </w:rPr>
        <w:t xml:space="preserve">　　③商品の主要な原材料が滋賀県</w:t>
      </w:r>
      <w:r w:rsidR="00FC36E7">
        <w:rPr>
          <w:rFonts w:hint="eastAsia"/>
        </w:rPr>
        <w:t>外産で、その</w:t>
      </w:r>
      <w:r w:rsidR="00231116">
        <w:rPr>
          <w:rFonts w:hint="eastAsia"/>
        </w:rPr>
        <w:t>製造または加工の最終段階を滋賀県内事業者が行っている、もしくはその販売を滋賀県内の事業者が行っていること。</w:t>
      </w:r>
    </w:p>
    <w:p w:rsidR="00231116" w:rsidRDefault="002235FE" w:rsidP="009D1174">
      <w:pPr>
        <w:ind w:left="630" w:hangingChars="300" w:hanging="630"/>
      </w:pPr>
      <w:r>
        <w:rPr>
          <w:rFonts w:hint="eastAsia"/>
        </w:rPr>
        <w:t>４</w:t>
      </w:r>
      <w:r w:rsidR="00CB3F14">
        <w:rPr>
          <w:rFonts w:hint="eastAsia"/>
        </w:rPr>
        <w:t xml:space="preserve">　</w:t>
      </w:r>
      <w:r w:rsidR="00231116">
        <w:rPr>
          <w:rFonts w:hint="eastAsia"/>
        </w:rPr>
        <w:t>応募事業者の条件</w:t>
      </w:r>
    </w:p>
    <w:p w:rsidR="00231116" w:rsidRDefault="00231116" w:rsidP="009D1174">
      <w:pPr>
        <w:ind w:left="630" w:hangingChars="300" w:hanging="630"/>
      </w:pPr>
      <w:r>
        <w:rPr>
          <w:rFonts w:hint="eastAsia"/>
        </w:rPr>
        <w:t xml:space="preserve">　（</w:t>
      </w:r>
      <w:r>
        <w:rPr>
          <w:rFonts w:hint="eastAsia"/>
        </w:rPr>
        <w:t>1</w:t>
      </w:r>
      <w:r>
        <w:rPr>
          <w:rFonts w:hint="eastAsia"/>
        </w:rPr>
        <w:t>）商品を生産、製造・加工・販売している個人、法人、その他団体であること。</w:t>
      </w:r>
    </w:p>
    <w:p w:rsidR="00231116" w:rsidRDefault="00231116" w:rsidP="00231116">
      <w:pPr>
        <w:ind w:leftChars="100" w:left="630" w:hangingChars="200" w:hanging="420"/>
      </w:pPr>
      <w:r>
        <w:rPr>
          <w:rFonts w:hint="eastAsia"/>
        </w:rPr>
        <w:t>（</w:t>
      </w:r>
      <w:r>
        <w:rPr>
          <w:rFonts w:hint="eastAsia"/>
        </w:rPr>
        <w:t>2</w:t>
      </w:r>
      <w:r w:rsidR="00E91B4F">
        <w:rPr>
          <w:rFonts w:hint="eastAsia"/>
        </w:rPr>
        <w:t>）暴力団や団員</w:t>
      </w:r>
      <w:r>
        <w:rPr>
          <w:rFonts w:hint="eastAsia"/>
        </w:rPr>
        <w:t>、それらと関連がないこと。</w:t>
      </w:r>
    </w:p>
    <w:p w:rsidR="00231116" w:rsidRDefault="002235FE" w:rsidP="00231116">
      <w:r>
        <w:rPr>
          <w:rFonts w:hint="eastAsia"/>
        </w:rPr>
        <w:t>５</w:t>
      </w:r>
      <w:r w:rsidR="00CB3F14">
        <w:rPr>
          <w:rFonts w:hint="eastAsia"/>
        </w:rPr>
        <w:t xml:space="preserve">　</w:t>
      </w:r>
      <w:r w:rsidR="00231116">
        <w:rPr>
          <w:rFonts w:hint="eastAsia"/>
        </w:rPr>
        <w:t>応募方法</w:t>
      </w:r>
    </w:p>
    <w:p w:rsidR="00231116" w:rsidRDefault="00231116" w:rsidP="00231116">
      <w:pPr>
        <w:ind w:firstLineChars="100" w:firstLine="210"/>
      </w:pPr>
      <w:r>
        <w:rPr>
          <w:rFonts w:hint="eastAsia"/>
        </w:rPr>
        <w:t>（</w:t>
      </w:r>
      <w:r>
        <w:rPr>
          <w:rFonts w:hint="eastAsia"/>
        </w:rPr>
        <w:t>1</w:t>
      </w:r>
      <w:r>
        <w:rPr>
          <w:rFonts w:hint="eastAsia"/>
        </w:rPr>
        <w:t>）応募方法</w:t>
      </w:r>
    </w:p>
    <w:p w:rsidR="00231116" w:rsidRDefault="00231116" w:rsidP="00231116">
      <w:pPr>
        <w:ind w:leftChars="100" w:left="630" w:hangingChars="200" w:hanging="420"/>
      </w:pPr>
      <w:r>
        <w:rPr>
          <w:rFonts w:hint="eastAsia"/>
        </w:rPr>
        <w:t xml:space="preserve">　　本拠点での取扱商品の申込みを希望される方は、「事業者情報シート」「取扱商品申込書」「同意書」に必要事項を記入の上、期日内に下記宛先まで郵送・メールのいずれか</w:t>
      </w:r>
      <w:r w:rsidR="00126AA8">
        <w:rPr>
          <w:rFonts w:hint="eastAsia"/>
        </w:rPr>
        <w:t>の方法で送付ください。</w:t>
      </w:r>
    </w:p>
    <w:p w:rsidR="00126AA8" w:rsidRDefault="00126AA8" w:rsidP="00126AA8">
      <w:pPr>
        <w:ind w:leftChars="100" w:left="630" w:hangingChars="200" w:hanging="420"/>
      </w:pPr>
      <w:r>
        <w:rPr>
          <w:rFonts w:hint="eastAsia"/>
        </w:rPr>
        <w:t xml:space="preserve">　　　郵送の場合は、「ここ滋賀申込書在中」と明記してください。なお、企業及び商品</w:t>
      </w:r>
      <w:r>
        <w:rPr>
          <w:rFonts w:hint="eastAsia"/>
        </w:rPr>
        <w:lastRenderedPageBreak/>
        <w:t>のパンフレット等がある場合は一緒に送付をお願いします。</w:t>
      </w:r>
    </w:p>
    <w:p w:rsidR="00231116" w:rsidRDefault="00231116" w:rsidP="00231116">
      <w:pPr>
        <w:ind w:firstLineChars="100" w:firstLine="210"/>
      </w:pPr>
      <w:r>
        <w:rPr>
          <w:rFonts w:hint="eastAsia"/>
        </w:rPr>
        <w:t>（</w:t>
      </w:r>
      <w:r>
        <w:rPr>
          <w:rFonts w:hint="eastAsia"/>
        </w:rPr>
        <w:t>2</w:t>
      </w:r>
      <w:r>
        <w:rPr>
          <w:rFonts w:hint="eastAsia"/>
        </w:rPr>
        <w:t>）</w:t>
      </w:r>
      <w:r w:rsidR="00126AA8">
        <w:rPr>
          <w:rFonts w:hint="eastAsia"/>
        </w:rPr>
        <w:t>応募商品数</w:t>
      </w:r>
    </w:p>
    <w:p w:rsidR="00126AA8" w:rsidRDefault="00126AA8" w:rsidP="00126AA8">
      <w:pPr>
        <w:ind w:leftChars="100" w:left="630" w:hangingChars="200" w:hanging="420"/>
      </w:pPr>
      <w:r>
        <w:rPr>
          <w:rFonts w:hint="eastAsia"/>
        </w:rPr>
        <w:t xml:space="preserve">　　　１事業所につき応募できる商品は５商品（サイズ、内容量、味等の違いは同一商品とみなす）までとします。</w:t>
      </w:r>
    </w:p>
    <w:p w:rsidR="00126AA8" w:rsidRDefault="00126AA8" w:rsidP="00126AA8">
      <w:pPr>
        <w:ind w:leftChars="100" w:left="630" w:hangingChars="200" w:hanging="420"/>
      </w:pPr>
      <w:r>
        <w:rPr>
          <w:rFonts w:hint="eastAsia"/>
        </w:rPr>
        <w:t xml:space="preserve">　　　なお、取扱商品申込書は、ＳＫＵ（在庫管理を行う際の最小単位）ごとに提出をお願いします。（同じ内容でも</w:t>
      </w:r>
      <w:r w:rsidR="001F65D7">
        <w:rPr>
          <w:rFonts w:hint="eastAsia"/>
        </w:rPr>
        <w:t>、サイズ、内容量、味等が違う場合、それぞれに取扱商品申込書の記入が必要です。）</w:t>
      </w:r>
    </w:p>
    <w:p w:rsidR="00126AA8" w:rsidRDefault="00126AA8" w:rsidP="00126AA8">
      <w:pPr>
        <w:ind w:leftChars="100" w:left="630" w:hangingChars="200" w:hanging="420"/>
      </w:pPr>
      <w:r>
        <w:rPr>
          <w:rFonts w:hint="eastAsia"/>
        </w:rPr>
        <w:t>（</w:t>
      </w:r>
      <w:r>
        <w:rPr>
          <w:rFonts w:hint="eastAsia"/>
        </w:rPr>
        <w:t>3</w:t>
      </w:r>
      <w:r>
        <w:rPr>
          <w:rFonts w:hint="eastAsia"/>
        </w:rPr>
        <w:t>）</w:t>
      </w:r>
      <w:r w:rsidR="001F65D7">
        <w:rPr>
          <w:rFonts w:hint="eastAsia"/>
        </w:rPr>
        <w:t>応募期限</w:t>
      </w:r>
    </w:p>
    <w:p w:rsidR="001F65D7" w:rsidRDefault="001F65D7" w:rsidP="00126AA8">
      <w:pPr>
        <w:ind w:leftChars="100" w:left="630" w:hangingChars="200" w:hanging="420"/>
        <w:rPr>
          <w:u w:val="double"/>
        </w:rPr>
      </w:pPr>
      <w:r>
        <w:rPr>
          <w:rFonts w:hint="eastAsia"/>
        </w:rPr>
        <w:t xml:space="preserve">　</w:t>
      </w:r>
      <w:r w:rsidRPr="001F65D7">
        <w:rPr>
          <w:rFonts w:hint="eastAsia"/>
          <w:u w:val="double"/>
        </w:rPr>
        <w:t xml:space="preserve">　６月１６日（金）１７時必着</w:t>
      </w:r>
    </w:p>
    <w:p w:rsidR="001F65D7" w:rsidRDefault="001F65D7" w:rsidP="00126AA8">
      <w:pPr>
        <w:ind w:leftChars="100" w:left="630" w:hangingChars="200" w:hanging="420"/>
      </w:pPr>
      <w:r>
        <w:rPr>
          <w:rFonts w:hint="eastAsia"/>
        </w:rPr>
        <w:t>（</w:t>
      </w:r>
      <w:r>
        <w:rPr>
          <w:rFonts w:hint="eastAsia"/>
        </w:rPr>
        <w:t>4</w:t>
      </w:r>
      <w:r>
        <w:rPr>
          <w:rFonts w:hint="eastAsia"/>
        </w:rPr>
        <w:t>）応募先</w:t>
      </w:r>
    </w:p>
    <w:p w:rsidR="001F65D7" w:rsidRDefault="001F65D7" w:rsidP="00126AA8">
      <w:pPr>
        <w:ind w:leftChars="100" w:left="630" w:hangingChars="200" w:hanging="420"/>
      </w:pPr>
      <w:r>
        <w:rPr>
          <w:rFonts w:hint="eastAsia"/>
        </w:rPr>
        <w:t xml:space="preserve">　　〒</w:t>
      </w:r>
      <w:r>
        <w:rPr>
          <w:rFonts w:hint="eastAsia"/>
        </w:rPr>
        <w:t>151-0001</w:t>
      </w:r>
      <w:r>
        <w:rPr>
          <w:rFonts w:hint="eastAsia"/>
        </w:rPr>
        <w:t xml:space="preserve">　東京都渋谷区神宮前</w:t>
      </w:r>
      <w:r>
        <w:rPr>
          <w:rFonts w:hint="eastAsia"/>
        </w:rPr>
        <w:t>1-19-19</w:t>
      </w:r>
    </w:p>
    <w:p w:rsidR="001F65D7" w:rsidRDefault="00D06F68" w:rsidP="00D06F68">
      <w:pPr>
        <w:ind w:leftChars="300" w:left="630"/>
      </w:pPr>
      <w:r>
        <w:rPr>
          <w:rFonts w:hint="eastAsia"/>
        </w:rPr>
        <w:t>ＵＤＳ株式会社　ここ滋賀担当　宛</w:t>
      </w:r>
    </w:p>
    <w:p w:rsidR="00D06F68" w:rsidRDefault="00D06F68" w:rsidP="00D06F68">
      <w:pPr>
        <w:ind w:leftChars="300" w:left="630"/>
      </w:pPr>
      <w:r>
        <w:rPr>
          <w:rFonts w:hint="eastAsia"/>
        </w:rPr>
        <w:t>Ｅ</w:t>
      </w:r>
      <w:r>
        <w:rPr>
          <w:rFonts w:hint="eastAsia"/>
        </w:rPr>
        <w:t>mail:info@cocoshiga.jp</w:t>
      </w:r>
      <w:r w:rsidR="00073769">
        <w:rPr>
          <w:rFonts w:hint="eastAsia"/>
        </w:rPr>
        <w:t xml:space="preserve">　電話　</w:t>
      </w:r>
      <w:r w:rsidR="00073769">
        <w:rPr>
          <w:rFonts w:hint="eastAsia"/>
        </w:rPr>
        <w:t>03-5413-3941</w:t>
      </w:r>
    </w:p>
    <w:p w:rsidR="00D06F68" w:rsidRDefault="002235FE" w:rsidP="00D06F68">
      <w:r>
        <w:rPr>
          <w:rFonts w:hint="eastAsia"/>
        </w:rPr>
        <w:t>６</w:t>
      </w:r>
      <w:r w:rsidR="00CB3F14">
        <w:rPr>
          <w:rFonts w:hint="eastAsia"/>
        </w:rPr>
        <w:t xml:space="preserve">　</w:t>
      </w:r>
      <w:r w:rsidR="00D06F68">
        <w:rPr>
          <w:rFonts w:hint="eastAsia"/>
        </w:rPr>
        <w:t>取引条件等</w:t>
      </w:r>
    </w:p>
    <w:p w:rsidR="00D06F68" w:rsidRDefault="00D06F68" w:rsidP="00CB3F14">
      <w:pPr>
        <w:ind w:firstLineChars="100" w:firstLine="210"/>
        <w:rPr>
          <w:u w:val="wave"/>
        </w:rPr>
      </w:pPr>
      <w:r>
        <w:rPr>
          <w:rFonts w:hint="eastAsia"/>
        </w:rPr>
        <w:t>（</w:t>
      </w:r>
      <w:r>
        <w:rPr>
          <w:rFonts w:hint="eastAsia"/>
        </w:rPr>
        <w:t>1</w:t>
      </w:r>
      <w:r>
        <w:rPr>
          <w:rFonts w:hint="eastAsia"/>
        </w:rPr>
        <w:t>）</w:t>
      </w:r>
      <w:r w:rsidRPr="00D06F68">
        <w:rPr>
          <w:rFonts w:hint="eastAsia"/>
          <w:u w:val="wave"/>
        </w:rPr>
        <w:t>生鮮品、加工食品、酒類は販売者による買い取りを基本とします。</w:t>
      </w:r>
    </w:p>
    <w:p w:rsidR="00D06F68" w:rsidRDefault="00D06F68" w:rsidP="00CB3F14">
      <w:pPr>
        <w:ind w:leftChars="100" w:left="840" w:hangingChars="300" w:hanging="630"/>
      </w:pPr>
      <w:r w:rsidRPr="00D06F68">
        <w:rPr>
          <w:rFonts w:hint="eastAsia"/>
        </w:rPr>
        <w:t>（</w:t>
      </w:r>
      <w:r w:rsidRPr="00D06F68">
        <w:rPr>
          <w:rFonts w:hint="eastAsia"/>
        </w:rPr>
        <w:t>2</w:t>
      </w:r>
      <w:r w:rsidRPr="00D06F68">
        <w:rPr>
          <w:rFonts w:hint="eastAsia"/>
        </w:rPr>
        <w:t>）工芸品</w:t>
      </w:r>
      <w:r>
        <w:rPr>
          <w:rFonts w:hint="eastAsia"/>
        </w:rPr>
        <w:t>等の非食品は、委託販売を基本とします。販売期間については、販売実績や顧客評価、商品構成等により決定します。</w:t>
      </w:r>
    </w:p>
    <w:p w:rsidR="00D06F68" w:rsidRDefault="00D06F68" w:rsidP="00CB3F14">
      <w:pPr>
        <w:ind w:leftChars="100" w:left="420" w:hangingChars="100" w:hanging="210"/>
      </w:pPr>
      <w:r>
        <w:rPr>
          <w:rFonts w:hint="eastAsia"/>
        </w:rPr>
        <w:t>（</w:t>
      </w:r>
      <w:r>
        <w:rPr>
          <w:rFonts w:hint="eastAsia"/>
        </w:rPr>
        <w:t>3</w:t>
      </w:r>
      <w:r>
        <w:rPr>
          <w:rFonts w:hint="eastAsia"/>
        </w:rPr>
        <w:t>）送料等の商品の納品にかかる経費は、原則出展者の負担とします。</w:t>
      </w:r>
    </w:p>
    <w:p w:rsidR="00D06F68" w:rsidRDefault="00D06F68" w:rsidP="00E822EB">
      <w:pPr>
        <w:ind w:leftChars="100" w:left="630" w:hangingChars="200" w:hanging="420"/>
      </w:pPr>
      <w:r>
        <w:rPr>
          <w:rFonts w:hint="eastAsia"/>
        </w:rPr>
        <w:t>（</w:t>
      </w:r>
      <w:r>
        <w:rPr>
          <w:rFonts w:hint="eastAsia"/>
        </w:rPr>
        <w:t>4</w:t>
      </w:r>
      <w:r>
        <w:rPr>
          <w:rFonts w:hint="eastAsia"/>
        </w:rPr>
        <w:t>）賞味期限切れの商品は、</w:t>
      </w:r>
      <w:r w:rsidR="00CB3F14">
        <w:rPr>
          <w:rFonts w:hint="eastAsia"/>
        </w:rPr>
        <w:t>出展者の依頼で返送する場合を除き、運営事業者が処分します。</w:t>
      </w:r>
    </w:p>
    <w:p w:rsidR="00CB3F14" w:rsidRDefault="002235FE" w:rsidP="00CB3F14">
      <w:r>
        <w:rPr>
          <w:rFonts w:hint="eastAsia"/>
        </w:rPr>
        <w:t>７</w:t>
      </w:r>
      <w:r w:rsidR="00CB3F14">
        <w:rPr>
          <w:rFonts w:hint="eastAsia"/>
        </w:rPr>
        <w:t xml:space="preserve">　選定までの流れ</w:t>
      </w:r>
    </w:p>
    <w:p w:rsidR="00CB3F14" w:rsidRPr="00D06F68" w:rsidRDefault="00CB3F14" w:rsidP="00CB3F14">
      <w:r>
        <w:rPr>
          <w:rFonts w:hint="eastAsia"/>
        </w:rPr>
        <w:t xml:space="preserve">　</w:t>
      </w:r>
    </w:p>
    <w:tbl>
      <w:tblPr>
        <w:tblStyle w:val="a7"/>
        <w:tblW w:w="0" w:type="auto"/>
        <w:tblLook w:val="04A0" w:firstRow="1" w:lastRow="0" w:firstColumn="1" w:lastColumn="0" w:noHBand="0" w:noVBand="1"/>
      </w:tblPr>
      <w:tblGrid>
        <w:gridCol w:w="704"/>
        <w:gridCol w:w="4394"/>
        <w:gridCol w:w="3396"/>
      </w:tblGrid>
      <w:tr w:rsidR="00CB3F14" w:rsidTr="00CB3F14">
        <w:tc>
          <w:tcPr>
            <w:tcW w:w="704" w:type="dxa"/>
          </w:tcPr>
          <w:p w:rsidR="00CB3F14" w:rsidRPr="00946F9A" w:rsidRDefault="00CB3F14" w:rsidP="00CB3F14">
            <w:pPr>
              <w:rPr>
                <w:sz w:val="18"/>
                <w:szCs w:val="18"/>
              </w:rPr>
            </w:pPr>
            <w:r w:rsidRPr="00946F9A">
              <w:rPr>
                <w:rFonts w:hint="eastAsia"/>
                <w:sz w:val="18"/>
                <w:szCs w:val="18"/>
              </w:rPr>
              <w:t>1</w:t>
            </w:r>
          </w:p>
        </w:tc>
        <w:tc>
          <w:tcPr>
            <w:tcW w:w="4394" w:type="dxa"/>
          </w:tcPr>
          <w:p w:rsidR="00CB3F14" w:rsidRPr="00946F9A" w:rsidRDefault="00CB3F14" w:rsidP="00CB3F14">
            <w:pPr>
              <w:rPr>
                <w:sz w:val="18"/>
                <w:szCs w:val="18"/>
              </w:rPr>
            </w:pPr>
            <w:r w:rsidRPr="00946F9A">
              <w:rPr>
                <w:rFonts w:hint="eastAsia"/>
                <w:sz w:val="18"/>
                <w:szCs w:val="18"/>
              </w:rPr>
              <w:t>５月１６日（火）・１８日（木）</w:t>
            </w:r>
          </w:p>
        </w:tc>
        <w:tc>
          <w:tcPr>
            <w:tcW w:w="3396" w:type="dxa"/>
          </w:tcPr>
          <w:p w:rsidR="00CB3F14" w:rsidRPr="00946F9A" w:rsidRDefault="00CB3F14" w:rsidP="00CB3F14">
            <w:pPr>
              <w:rPr>
                <w:sz w:val="18"/>
                <w:szCs w:val="18"/>
              </w:rPr>
            </w:pPr>
            <w:r w:rsidRPr="00946F9A">
              <w:rPr>
                <w:rFonts w:hint="eastAsia"/>
                <w:sz w:val="18"/>
                <w:szCs w:val="18"/>
              </w:rPr>
              <w:t>取扱商品募集説明会</w:t>
            </w:r>
          </w:p>
        </w:tc>
      </w:tr>
      <w:tr w:rsidR="00CB3F14" w:rsidTr="00CB3F14">
        <w:tc>
          <w:tcPr>
            <w:tcW w:w="704" w:type="dxa"/>
          </w:tcPr>
          <w:p w:rsidR="00CB3F14" w:rsidRPr="00946F9A" w:rsidRDefault="00CB3F14" w:rsidP="00CB3F14">
            <w:pPr>
              <w:rPr>
                <w:sz w:val="18"/>
                <w:szCs w:val="18"/>
              </w:rPr>
            </w:pPr>
            <w:r w:rsidRPr="00946F9A">
              <w:rPr>
                <w:rFonts w:hint="eastAsia"/>
                <w:sz w:val="18"/>
                <w:szCs w:val="18"/>
              </w:rPr>
              <w:t>2</w:t>
            </w:r>
          </w:p>
        </w:tc>
        <w:tc>
          <w:tcPr>
            <w:tcW w:w="4394" w:type="dxa"/>
          </w:tcPr>
          <w:p w:rsidR="00CB3F14" w:rsidRPr="00946F9A" w:rsidRDefault="00CB3F14" w:rsidP="00CB3F14">
            <w:pPr>
              <w:rPr>
                <w:sz w:val="18"/>
                <w:szCs w:val="18"/>
              </w:rPr>
            </w:pPr>
            <w:r w:rsidRPr="00946F9A">
              <w:rPr>
                <w:rFonts w:hint="eastAsia"/>
                <w:sz w:val="18"/>
                <w:szCs w:val="18"/>
              </w:rPr>
              <w:t>５月２２日（月）～６月１６日（金）</w:t>
            </w:r>
          </w:p>
        </w:tc>
        <w:tc>
          <w:tcPr>
            <w:tcW w:w="3396" w:type="dxa"/>
          </w:tcPr>
          <w:p w:rsidR="00CB3F14" w:rsidRPr="00946F9A" w:rsidRDefault="00E822EB" w:rsidP="00CB3F14">
            <w:pPr>
              <w:rPr>
                <w:sz w:val="18"/>
                <w:szCs w:val="18"/>
              </w:rPr>
            </w:pPr>
            <w:r w:rsidRPr="00946F9A">
              <w:rPr>
                <w:rFonts w:hint="eastAsia"/>
                <w:sz w:val="18"/>
                <w:szCs w:val="18"/>
              </w:rPr>
              <w:t>商品公募</w:t>
            </w:r>
          </w:p>
        </w:tc>
      </w:tr>
      <w:tr w:rsidR="00CB3F14" w:rsidTr="00CB3F14">
        <w:tc>
          <w:tcPr>
            <w:tcW w:w="704" w:type="dxa"/>
          </w:tcPr>
          <w:p w:rsidR="00CB3F14" w:rsidRPr="00946F9A" w:rsidRDefault="00CB3F14" w:rsidP="00CB3F14">
            <w:pPr>
              <w:rPr>
                <w:sz w:val="18"/>
                <w:szCs w:val="18"/>
              </w:rPr>
            </w:pPr>
            <w:r w:rsidRPr="00946F9A">
              <w:rPr>
                <w:rFonts w:hint="eastAsia"/>
                <w:sz w:val="18"/>
                <w:szCs w:val="18"/>
              </w:rPr>
              <w:t>3</w:t>
            </w:r>
          </w:p>
        </w:tc>
        <w:tc>
          <w:tcPr>
            <w:tcW w:w="4394" w:type="dxa"/>
          </w:tcPr>
          <w:p w:rsidR="00CB3F14" w:rsidRPr="00946F9A" w:rsidRDefault="00CB3F14" w:rsidP="00CB3F14">
            <w:pPr>
              <w:rPr>
                <w:sz w:val="18"/>
                <w:szCs w:val="18"/>
              </w:rPr>
            </w:pPr>
            <w:r w:rsidRPr="00946F9A">
              <w:rPr>
                <w:rFonts w:hint="eastAsia"/>
                <w:sz w:val="18"/>
                <w:szCs w:val="18"/>
              </w:rPr>
              <w:t>６月下旬</w:t>
            </w:r>
          </w:p>
        </w:tc>
        <w:tc>
          <w:tcPr>
            <w:tcW w:w="3396" w:type="dxa"/>
          </w:tcPr>
          <w:p w:rsidR="00CB3F14" w:rsidRPr="00946F9A" w:rsidRDefault="00E822EB" w:rsidP="00CB3F14">
            <w:pPr>
              <w:rPr>
                <w:sz w:val="18"/>
                <w:szCs w:val="18"/>
              </w:rPr>
            </w:pPr>
            <w:r w:rsidRPr="00946F9A">
              <w:rPr>
                <w:rFonts w:hint="eastAsia"/>
                <w:sz w:val="18"/>
                <w:szCs w:val="18"/>
              </w:rPr>
              <w:t>一次審査（商品選定会議）</w:t>
            </w:r>
          </w:p>
        </w:tc>
      </w:tr>
      <w:tr w:rsidR="00CB3F14" w:rsidTr="00CB3F14">
        <w:tc>
          <w:tcPr>
            <w:tcW w:w="704" w:type="dxa"/>
          </w:tcPr>
          <w:p w:rsidR="00CB3F14" w:rsidRPr="00946F9A" w:rsidRDefault="00CB3F14" w:rsidP="00CB3F14">
            <w:pPr>
              <w:rPr>
                <w:sz w:val="18"/>
                <w:szCs w:val="18"/>
              </w:rPr>
            </w:pPr>
            <w:r w:rsidRPr="00946F9A">
              <w:rPr>
                <w:rFonts w:hint="eastAsia"/>
                <w:sz w:val="18"/>
                <w:szCs w:val="18"/>
              </w:rPr>
              <w:t>4</w:t>
            </w:r>
          </w:p>
        </w:tc>
        <w:tc>
          <w:tcPr>
            <w:tcW w:w="4394" w:type="dxa"/>
          </w:tcPr>
          <w:p w:rsidR="00CB3F14" w:rsidRPr="00946F9A" w:rsidRDefault="00CB3F14" w:rsidP="00CB3F14">
            <w:pPr>
              <w:rPr>
                <w:sz w:val="18"/>
                <w:szCs w:val="18"/>
              </w:rPr>
            </w:pPr>
            <w:r w:rsidRPr="00946F9A">
              <w:rPr>
                <w:rFonts w:hint="eastAsia"/>
                <w:sz w:val="18"/>
                <w:szCs w:val="18"/>
              </w:rPr>
              <w:t>６月２６日（月）～２８日（水）</w:t>
            </w:r>
          </w:p>
        </w:tc>
        <w:tc>
          <w:tcPr>
            <w:tcW w:w="3396" w:type="dxa"/>
          </w:tcPr>
          <w:p w:rsidR="00CB3F14" w:rsidRPr="00946F9A" w:rsidRDefault="00E822EB" w:rsidP="00CB3F14">
            <w:pPr>
              <w:rPr>
                <w:sz w:val="18"/>
                <w:szCs w:val="18"/>
              </w:rPr>
            </w:pPr>
            <w:r w:rsidRPr="00946F9A">
              <w:rPr>
                <w:rFonts w:hint="eastAsia"/>
                <w:sz w:val="18"/>
                <w:szCs w:val="18"/>
              </w:rPr>
              <w:t>一次審査結果通知</w:t>
            </w:r>
          </w:p>
        </w:tc>
      </w:tr>
      <w:tr w:rsidR="00CB3F14" w:rsidTr="00CB3F14">
        <w:tc>
          <w:tcPr>
            <w:tcW w:w="704" w:type="dxa"/>
          </w:tcPr>
          <w:p w:rsidR="00CB3F14" w:rsidRPr="00946F9A" w:rsidRDefault="00CB3F14" w:rsidP="00CB3F14">
            <w:pPr>
              <w:rPr>
                <w:sz w:val="18"/>
                <w:szCs w:val="18"/>
              </w:rPr>
            </w:pPr>
            <w:r w:rsidRPr="00946F9A">
              <w:rPr>
                <w:rFonts w:hint="eastAsia"/>
                <w:sz w:val="18"/>
                <w:szCs w:val="18"/>
              </w:rPr>
              <w:t>5</w:t>
            </w:r>
          </w:p>
        </w:tc>
        <w:tc>
          <w:tcPr>
            <w:tcW w:w="4394" w:type="dxa"/>
          </w:tcPr>
          <w:p w:rsidR="00CB3F14" w:rsidRPr="00946F9A" w:rsidRDefault="00CB3F14" w:rsidP="00CB3F14">
            <w:pPr>
              <w:rPr>
                <w:sz w:val="18"/>
                <w:szCs w:val="18"/>
              </w:rPr>
            </w:pPr>
            <w:r w:rsidRPr="00946F9A">
              <w:rPr>
                <w:rFonts w:hint="eastAsia"/>
                <w:sz w:val="18"/>
                <w:szCs w:val="18"/>
              </w:rPr>
              <w:t>７月７日（金）まで</w:t>
            </w:r>
          </w:p>
        </w:tc>
        <w:tc>
          <w:tcPr>
            <w:tcW w:w="3396" w:type="dxa"/>
          </w:tcPr>
          <w:p w:rsidR="00CB3F14" w:rsidRPr="00946F9A" w:rsidRDefault="00E822EB" w:rsidP="00CB3F14">
            <w:pPr>
              <w:rPr>
                <w:sz w:val="18"/>
                <w:szCs w:val="18"/>
              </w:rPr>
            </w:pPr>
            <w:r w:rsidRPr="00946F9A">
              <w:rPr>
                <w:rFonts w:hint="eastAsia"/>
                <w:sz w:val="18"/>
                <w:szCs w:val="18"/>
              </w:rPr>
              <w:t>運営事業者に試食サンプル送付</w:t>
            </w:r>
          </w:p>
        </w:tc>
      </w:tr>
      <w:tr w:rsidR="00CB3F14" w:rsidTr="00CB3F14">
        <w:tc>
          <w:tcPr>
            <w:tcW w:w="704" w:type="dxa"/>
          </w:tcPr>
          <w:p w:rsidR="00CB3F14" w:rsidRPr="00946F9A" w:rsidRDefault="00CB3F14" w:rsidP="00CB3F14">
            <w:pPr>
              <w:rPr>
                <w:sz w:val="18"/>
                <w:szCs w:val="18"/>
              </w:rPr>
            </w:pPr>
            <w:r w:rsidRPr="00946F9A">
              <w:rPr>
                <w:rFonts w:hint="eastAsia"/>
                <w:sz w:val="18"/>
                <w:szCs w:val="18"/>
              </w:rPr>
              <w:t>6</w:t>
            </w:r>
          </w:p>
        </w:tc>
        <w:tc>
          <w:tcPr>
            <w:tcW w:w="4394" w:type="dxa"/>
          </w:tcPr>
          <w:p w:rsidR="00CB3F14" w:rsidRPr="00946F9A" w:rsidRDefault="00CB3F14" w:rsidP="00CB3F14">
            <w:pPr>
              <w:rPr>
                <w:sz w:val="18"/>
                <w:szCs w:val="18"/>
              </w:rPr>
            </w:pPr>
            <w:r w:rsidRPr="00946F9A">
              <w:rPr>
                <w:rFonts w:hint="eastAsia"/>
                <w:sz w:val="18"/>
                <w:szCs w:val="18"/>
              </w:rPr>
              <w:t>７月１７日（月）～２１日（金）</w:t>
            </w:r>
          </w:p>
        </w:tc>
        <w:tc>
          <w:tcPr>
            <w:tcW w:w="3396" w:type="dxa"/>
          </w:tcPr>
          <w:p w:rsidR="00CB3F14" w:rsidRPr="00946F9A" w:rsidRDefault="00E822EB" w:rsidP="00CB3F14">
            <w:pPr>
              <w:rPr>
                <w:sz w:val="18"/>
                <w:szCs w:val="18"/>
              </w:rPr>
            </w:pPr>
            <w:r w:rsidRPr="00946F9A">
              <w:rPr>
                <w:rFonts w:hint="eastAsia"/>
                <w:sz w:val="18"/>
                <w:szCs w:val="18"/>
              </w:rPr>
              <w:t>二次審査（個別商談会）</w:t>
            </w:r>
          </w:p>
        </w:tc>
      </w:tr>
      <w:tr w:rsidR="00CB3F14" w:rsidTr="00946F9A">
        <w:trPr>
          <w:trHeight w:val="126"/>
        </w:trPr>
        <w:tc>
          <w:tcPr>
            <w:tcW w:w="704" w:type="dxa"/>
          </w:tcPr>
          <w:p w:rsidR="00CB3F14" w:rsidRPr="00946F9A" w:rsidRDefault="00CB3F14" w:rsidP="00CB3F14">
            <w:pPr>
              <w:rPr>
                <w:sz w:val="18"/>
                <w:szCs w:val="18"/>
              </w:rPr>
            </w:pPr>
            <w:r w:rsidRPr="00946F9A">
              <w:rPr>
                <w:rFonts w:hint="eastAsia"/>
                <w:sz w:val="18"/>
                <w:szCs w:val="18"/>
              </w:rPr>
              <w:t>7</w:t>
            </w:r>
          </w:p>
        </w:tc>
        <w:tc>
          <w:tcPr>
            <w:tcW w:w="4394" w:type="dxa"/>
          </w:tcPr>
          <w:p w:rsidR="00CB3F14" w:rsidRPr="00946F9A" w:rsidRDefault="00CB3F14" w:rsidP="00CB3F14">
            <w:pPr>
              <w:rPr>
                <w:sz w:val="18"/>
                <w:szCs w:val="18"/>
              </w:rPr>
            </w:pPr>
            <w:r w:rsidRPr="00946F9A">
              <w:rPr>
                <w:rFonts w:hint="eastAsia"/>
                <w:sz w:val="18"/>
                <w:szCs w:val="18"/>
              </w:rPr>
              <w:t>８月初旬</w:t>
            </w:r>
          </w:p>
        </w:tc>
        <w:tc>
          <w:tcPr>
            <w:tcW w:w="3396" w:type="dxa"/>
          </w:tcPr>
          <w:p w:rsidR="00CB3F14" w:rsidRPr="00946F9A" w:rsidRDefault="00E822EB" w:rsidP="00CB3F14">
            <w:pPr>
              <w:rPr>
                <w:sz w:val="18"/>
                <w:szCs w:val="18"/>
              </w:rPr>
            </w:pPr>
            <w:r w:rsidRPr="00946F9A">
              <w:rPr>
                <w:rFonts w:hint="eastAsia"/>
                <w:sz w:val="18"/>
                <w:szCs w:val="18"/>
              </w:rPr>
              <w:t>二次審査結果通知</w:t>
            </w:r>
          </w:p>
        </w:tc>
      </w:tr>
    </w:tbl>
    <w:p w:rsidR="00CB3F14" w:rsidRPr="00D06F68" w:rsidRDefault="00CB3F14" w:rsidP="00CB3F14"/>
    <w:p w:rsidR="00D06F68" w:rsidRDefault="002235FE" w:rsidP="00E822EB">
      <w:r>
        <w:rPr>
          <w:rFonts w:hint="eastAsia"/>
        </w:rPr>
        <w:t>８</w:t>
      </w:r>
      <w:r w:rsidR="00E822EB">
        <w:rPr>
          <w:rFonts w:hint="eastAsia"/>
        </w:rPr>
        <w:t xml:space="preserve">　問い合わせ先</w:t>
      </w:r>
    </w:p>
    <w:p w:rsidR="00E822EB" w:rsidRDefault="00E822EB" w:rsidP="00E822EB">
      <w:r>
        <w:rPr>
          <w:rFonts w:hint="eastAsia"/>
        </w:rPr>
        <w:t xml:space="preserve">　　ＵＤＳ株式会社　電話</w:t>
      </w:r>
      <w:r>
        <w:rPr>
          <w:rFonts w:hint="eastAsia"/>
        </w:rPr>
        <w:t>03-5413-3941</w:t>
      </w:r>
      <w:r>
        <w:rPr>
          <w:rFonts w:hint="eastAsia"/>
        </w:rPr>
        <w:t>（平日１０時～１５時）</w:t>
      </w:r>
    </w:p>
    <w:p w:rsidR="002235FE" w:rsidRDefault="002235FE" w:rsidP="00E822EB">
      <w:r>
        <w:rPr>
          <w:rFonts w:hint="eastAsia"/>
        </w:rPr>
        <w:t>９</w:t>
      </w:r>
      <w:r w:rsidR="00E822EB">
        <w:rPr>
          <w:rFonts w:hint="eastAsia"/>
        </w:rPr>
        <w:t xml:space="preserve">　</w:t>
      </w:r>
      <w:r>
        <w:rPr>
          <w:rFonts w:hint="eastAsia"/>
        </w:rPr>
        <w:t>その他</w:t>
      </w:r>
    </w:p>
    <w:p w:rsidR="00D06F68" w:rsidRDefault="00E822EB" w:rsidP="002235FE">
      <w:pPr>
        <w:ind w:firstLineChars="200" w:firstLine="420"/>
      </w:pPr>
      <w:r>
        <w:rPr>
          <w:rFonts w:hint="eastAsia"/>
        </w:rPr>
        <w:t>手引き・申込書</w:t>
      </w:r>
      <w:r w:rsidR="002235FE">
        <w:rPr>
          <w:rFonts w:hint="eastAsia"/>
        </w:rPr>
        <w:t>・その他詳細は滋賀県ホームページをご覧ください。</w:t>
      </w:r>
    </w:p>
    <w:p w:rsidR="002235FE" w:rsidRDefault="002235FE" w:rsidP="002235FE">
      <w:pPr>
        <w:ind w:firstLineChars="200" w:firstLine="420"/>
      </w:pPr>
      <w:r>
        <w:rPr>
          <w:rFonts w:hint="eastAsia"/>
        </w:rPr>
        <w:t>ＵＲＬ：</w:t>
      </w:r>
      <w:r>
        <w:rPr>
          <w:rFonts w:hint="eastAsia"/>
        </w:rPr>
        <w:t>http://www.pref</w:t>
      </w:r>
      <w:r w:rsidR="00946F9A">
        <w:rPr>
          <w:rFonts w:hint="eastAsia"/>
        </w:rPr>
        <w:t>.shiga.lg.jp/c/tokyo/kyoten/kyotentop.html</w:t>
      </w:r>
    </w:p>
    <w:p w:rsidR="008877D1" w:rsidRDefault="008877D1" w:rsidP="00946F9A">
      <w:pPr>
        <w:ind w:firstLineChars="3800" w:firstLine="7980"/>
      </w:pPr>
      <w:r>
        <w:rPr>
          <w:rFonts w:hint="eastAsia"/>
        </w:rPr>
        <w:t>以上</w:t>
      </w:r>
    </w:p>
    <w:p w:rsidR="008877D1" w:rsidRDefault="008877D1" w:rsidP="008877D1"/>
    <w:p w:rsidR="00B875A4" w:rsidRPr="00C50D55" w:rsidRDefault="00B875A4" w:rsidP="00B875A4">
      <w:pPr>
        <w:jc w:val="center"/>
        <w:rPr>
          <w:sz w:val="22"/>
        </w:rPr>
      </w:pPr>
    </w:p>
    <w:p w:rsidR="00B875A4" w:rsidRPr="00B875A4" w:rsidRDefault="00B875A4" w:rsidP="00B875A4">
      <w:pPr>
        <w:jc w:val="center"/>
        <w:rPr>
          <w:sz w:val="32"/>
          <w:szCs w:val="32"/>
        </w:rPr>
      </w:pPr>
    </w:p>
    <w:sectPr w:rsidR="00B875A4" w:rsidRPr="00B875A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66B"/>
    <w:rsid w:val="00073769"/>
    <w:rsid w:val="0008366B"/>
    <w:rsid w:val="00126AA8"/>
    <w:rsid w:val="00157276"/>
    <w:rsid w:val="001A3C85"/>
    <w:rsid w:val="001B55B1"/>
    <w:rsid w:val="001F65D7"/>
    <w:rsid w:val="001F74F6"/>
    <w:rsid w:val="002235FE"/>
    <w:rsid w:val="00231116"/>
    <w:rsid w:val="005D41A0"/>
    <w:rsid w:val="008877D1"/>
    <w:rsid w:val="00946F9A"/>
    <w:rsid w:val="009D1174"/>
    <w:rsid w:val="00B875A4"/>
    <w:rsid w:val="00C50D55"/>
    <w:rsid w:val="00CB3F14"/>
    <w:rsid w:val="00D06F68"/>
    <w:rsid w:val="00E822EB"/>
    <w:rsid w:val="00E91B4F"/>
    <w:rsid w:val="00EE6A78"/>
    <w:rsid w:val="00FC36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313E492-6BE1-4B7C-820E-C303FB932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877D1"/>
    <w:pPr>
      <w:jc w:val="center"/>
    </w:pPr>
    <w:rPr>
      <w:sz w:val="22"/>
    </w:rPr>
  </w:style>
  <w:style w:type="character" w:customStyle="1" w:styleId="a4">
    <w:name w:val="記 (文字)"/>
    <w:basedOn w:val="a0"/>
    <w:link w:val="a3"/>
    <w:uiPriority w:val="99"/>
    <w:rsid w:val="008877D1"/>
    <w:rPr>
      <w:sz w:val="22"/>
    </w:rPr>
  </w:style>
  <w:style w:type="paragraph" w:styleId="a5">
    <w:name w:val="Closing"/>
    <w:basedOn w:val="a"/>
    <w:link w:val="a6"/>
    <w:uiPriority w:val="99"/>
    <w:unhideWhenUsed/>
    <w:rsid w:val="008877D1"/>
    <w:pPr>
      <w:jc w:val="right"/>
    </w:pPr>
    <w:rPr>
      <w:sz w:val="22"/>
    </w:rPr>
  </w:style>
  <w:style w:type="character" w:customStyle="1" w:styleId="a6">
    <w:name w:val="結語 (文字)"/>
    <w:basedOn w:val="a0"/>
    <w:link w:val="a5"/>
    <w:uiPriority w:val="99"/>
    <w:rsid w:val="008877D1"/>
    <w:rPr>
      <w:sz w:val="22"/>
    </w:rPr>
  </w:style>
  <w:style w:type="table" w:styleId="a7">
    <w:name w:val="Table Grid"/>
    <w:basedOn w:val="a1"/>
    <w:uiPriority w:val="39"/>
    <w:rsid w:val="00CB3F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46F9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46F9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396</TotalTime>
  <Pages>1</Pages>
  <Words>238</Words>
  <Characters>1359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9</cp:revision>
  <cp:lastPrinted>2017-05-22T01:36:00Z</cp:lastPrinted>
  <dcterms:created xsi:type="dcterms:W3CDTF">2017-05-19T04:17:00Z</dcterms:created>
  <dcterms:modified xsi:type="dcterms:W3CDTF">2017-05-22T01:47:00Z</dcterms:modified>
</cp:coreProperties>
</file>